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EE69C" w14:textId="77777777" w:rsidR="009C5F85" w:rsidRPr="00A60D03" w:rsidRDefault="00FA3D1B" w:rsidP="00DD4772">
      <w:pPr>
        <w:jc w:val="both"/>
        <w:rPr>
          <w:b/>
          <w:sz w:val="28"/>
          <w:szCs w:val="28"/>
        </w:rPr>
      </w:pPr>
      <w:r w:rsidRPr="00A60D03">
        <w:rPr>
          <w:b/>
          <w:sz w:val="28"/>
          <w:szCs w:val="28"/>
        </w:rPr>
        <w:t>Razpis k</w:t>
      </w:r>
      <w:r w:rsidR="009C5F85" w:rsidRPr="00A60D03">
        <w:rPr>
          <w:b/>
          <w:sz w:val="28"/>
          <w:szCs w:val="28"/>
        </w:rPr>
        <w:t>andidacijsk</w:t>
      </w:r>
      <w:r w:rsidRPr="00A60D03">
        <w:rPr>
          <w:b/>
          <w:sz w:val="28"/>
          <w:szCs w:val="28"/>
        </w:rPr>
        <w:t>ega</w:t>
      </w:r>
      <w:r w:rsidR="009C5F85" w:rsidRPr="00A60D03">
        <w:rPr>
          <w:b/>
          <w:sz w:val="28"/>
          <w:szCs w:val="28"/>
        </w:rPr>
        <w:t xml:space="preserve"> postopk</w:t>
      </w:r>
      <w:r w:rsidRPr="00A60D03">
        <w:rPr>
          <w:b/>
          <w:sz w:val="28"/>
          <w:szCs w:val="28"/>
        </w:rPr>
        <w:t>a</w:t>
      </w:r>
      <w:r w:rsidR="009C5F85" w:rsidRPr="00A60D03">
        <w:rPr>
          <w:b/>
          <w:sz w:val="28"/>
          <w:szCs w:val="28"/>
        </w:rPr>
        <w:t xml:space="preserve"> za volitve </w:t>
      </w:r>
      <w:r w:rsidRPr="00A60D03">
        <w:rPr>
          <w:b/>
          <w:sz w:val="28"/>
          <w:szCs w:val="28"/>
        </w:rPr>
        <w:t xml:space="preserve">organov </w:t>
      </w:r>
      <w:r w:rsidR="009C5F85" w:rsidRPr="00A60D03">
        <w:rPr>
          <w:b/>
          <w:sz w:val="28"/>
          <w:szCs w:val="28"/>
        </w:rPr>
        <w:t>združenja siBIM- Slovensko združenje za informacijsko modeliranje v gradbeništvu za obdobje 2019-2023</w:t>
      </w:r>
    </w:p>
    <w:p w14:paraId="2A11ACCA" w14:textId="0504093E" w:rsidR="00FA3D1B" w:rsidRDefault="00FA3D1B" w:rsidP="00DD4772">
      <w:pPr>
        <w:jc w:val="both"/>
      </w:pPr>
    </w:p>
    <w:p w14:paraId="062F50AE" w14:textId="77777777" w:rsidR="005D5FB7" w:rsidRDefault="00CF5A19" w:rsidP="00DD4772">
      <w:pPr>
        <w:jc w:val="both"/>
        <w:rPr>
          <w:lang w:val="en-US"/>
        </w:rPr>
      </w:pPr>
      <w:proofErr w:type="spellStart"/>
      <w:r w:rsidRPr="00CF5A19">
        <w:rPr>
          <w:lang w:val="en-US"/>
        </w:rPr>
        <w:t>Sedanjim</w:t>
      </w:r>
      <w:proofErr w:type="spellEnd"/>
      <w:r w:rsidRPr="00CF5A19">
        <w:rPr>
          <w:lang w:val="en-US"/>
        </w:rPr>
        <w:t xml:space="preserve"> </w:t>
      </w:r>
      <w:proofErr w:type="spellStart"/>
      <w:r w:rsidRPr="00CF5A19">
        <w:rPr>
          <w:lang w:val="en-US"/>
        </w:rPr>
        <w:t>članom</w:t>
      </w:r>
      <w:proofErr w:type="spellEnd"/>
      <w:r w:rsidRPr="00CF5A19">
        <w:rPr>
          <w:lang w:val="en-US"/>
        </w:rPr>
        <w:t xml:space="preserve"> </w:t>
      </w:r>
      <w:proofErr w:type="spellStart"/>
      <w:r w:rsidRPr="00CF5A19">
        <w:rPr>
          <w:lang w:val="en-US"/>
        </w:rPr>
        <w:t>Upravnega</w:t>
      </w:r>
      <w:proofErr w:type="spellEnd"/>
      <w:r w:rsidRPr="00CF5A19">
        <w:rPr>
          <w:lang w:val="en-US"/>
        </w:rPr>
        <w:t xml:space="preserve"> </w:t>
      </w:r>
      <w:proofErr w:type="spellStart"/>
      <w:r w:rsidRPr="00CF5A19">
        <w:rPr>
          <w:lang w:val="en-US"/>
        </w:rPr>
        <w:t>odbora</w:t>
      </w:r>
      <w:proofErr w:type="spellEnd"/>
      <w:r w:rsidRPr="00CF5A19">
        <w:rPr>
          <w:lang w:val="en-US"/>
        </w:rPr>
        <w:t xml:space="preserve"> (UO)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Nadzornega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(NO) in </w:t>
      </w:r>
      <w:proofErr w:type="spellStart"/>
      <w:r>
        <w:rPr>
          <w:lang w:val="en-US"/>
        </w:rPr>
        <w:t>Častnega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razsodišča</w:t>
      </w:r>
      <w:proofErr w:type="spellEnd"/>
      <w:r>
        <w:rPr>
          <w:lang w:val="en-US"/>
        </w:rPr>
        <w:t xml:space="preserve"> (ČR) </w:t>
      </w:r>
      <w:proofErr w:type="spellStart"/>
      <w:r w:rsidRPr="00CF5A19">
        <w:rPr>
          <w:lang w:val="en-US"/>
        </w:rPr>
        <w:t>poteče</w:t>
      </w:r>
      <w:proofErr w:type="spellEnd"/>
      <w:r w:rsidRPr="00CF5A19">
        <w:rPr>
          <w:lang w:val="en-US"/>
        </w:rPr>
        <w:t xml:space="preserve"> </w:t>
      </w:r>
      <w:proofErr w:type="spellStart"/>
      <w:r w:rsidR="00775A85">
        <w:rPr>
          <w:lang w:val="en-US"/>
        </w:rPr>
        <w:t>štiriletni</w:t>
      </w:r>
      <w:proofErr w:type="spellEnd"/>
      <w:r w:rsidR="005D5FB7">
        <w:rPr>
          <w:lang w:val="en-US"/>
        </w:rPr>
        <w:t xml:space="preserve"> </w:t>
      </w:r>
      <w:proofErr w:type="spellStart"/>
      <w:r w:rsidR="005D5FB7">
        <w:rPr>
          <w:lang w:val="en-US"/>
        </w:rPr>
        <w:t>mandat</w:t>
      </w:r>
      <w:proofErr w:type="spellEnd"/>
      <w:r>
        <w:rPr>
          <w:lang w:val="en-US"/>
        </w:rPr>
        <w:t xml:space="preserve"> </w:t>
      </w:r>
      <w:r w:rsidRPr="00CF5A19">
        <w:rPr>
          <w:lang w:val="en-US"/>
        </w:rPr>
        <w:t xml:space="preserve">z </w:t>
      </w:r>
      <w:proofErr w:type="spellStart"/>
      <w:r w:rsidRPr="00CF5A19">
        <w:rPr>
          <w:lang w:val="en-US"/>
        </w:rPr>
        <w:t>možnostjo</w:t>
      </w:r>
      <w:proofErr w:type="spellEnd"/>
      <w:r w:rsidRPr="00CF5A19">
        <w:rPr>
          <w:lang w:val="en-US"/>
        </w:rPr>
        <w:t xml:space="preserve"> </w:t>
      </w:r>
      <w:proofErr w:type="spellStart"/>
      <w:r w:rsidRPr="00CF5A19">
        <w:rPr>
          <w:lang w:val="en-US"/>
        </w:rPr>
        <w:t>podaljšanja</w:t>
      </w:r>
      <w:proofErr w:type="spellEnd"/>
      <w:r w:rsidRPr="00CF5A19">
        <w:rPr>
          <w:lang w:val="en-US"/>
        </w:rPr>
        <w:t xml:space="preserve">. </w:t>
      </w:r>
      <w:proofErr w:type="spellStart"/>
      <w:r w:rsidRPr="00CF5A19">
        <w:rPr>
          <w:lang w:val="en-US"/>
        </w:rPr>
        <w:t>Skladno</w:t>
      </w:r>
      <w:proofErr w:type="spellEnd"/>
      <w:r w:rsidR="00775A85">
        <w:rPr>
          <w:lang w:val="en-US"/>
        </w:rPr>
        <w:t xml:space="preserve"> s </w:t>
      </w:r>
      <w:hyperlink r:id="rId7" w:history="1">
        <w:proofErr w:type="spellStart"/>
        <w:r w:rsidR="00775A85" w:rsidRPr="00775A85">
          <w:rPr>
            <w:rStyle w:val="Hiperpovezava"/>
            <w:lang w:val="en-US"/>
          </w:rPr>
          <w:t>Statutom</w:t>
        </w:r>
        <w:proofErr w:type="spellEnd"/>
        <w:r w:rsidR="00775A85" w:rsidRPr="00775A85">
          <w:rPr>
            <w:rStyle w:val="Hiperpovezava"/>
            <w:lang w:val="en-US"/>
          </w:rPr>
          <w:t xml:space="preserve"> </w:t>
        </w:r>
        <w:proofErr w:type="spellStart"/>
        <w:r w:rsidR="00775A85" w:rsidRPr="00775A85">
          <w:rPr>
            <w:rStyle w:val="Hiperpovezava"/>
            <w:lang w:val="en-US"/>
          </w:rPr>
          <w:t>Združenja</w:t>
        </w:r>
        <w:proofErr w:type="spellEnd"/>
        <w:r w:rsidR="00775A85" w:rsidRPr="00775A85">
          <w:rPr>
            <w:rStyle w:val="Hiperpovezava"/>
            <w:lang w:val="en-US"/>
          </w:rPr>
          <w:t xml:space="preserve"> </w:t>
        </w:r>
        <w:proofErr w:type="spellStart"/>
        <w:r w:rsidR="00775A85" w:rsidRPr="00775A85">
          <w:rPr>
            <w:rStyle w:val="Hiperpovezava"/>
            <w:lang w:val="en-US"/>
          </w:rPr>
          <w:t>siBIM</w:t>
        </w:r>
        <w:proofErr w:type="spellEnd"/>
      </w:hyperlink>
      <w:r w:rsidR="00775A85">
        <w:rPr>
          <w:lang w:val="en-US"/>
        </w:rPr>
        <w:t xml:space="preserve"> </w:t>
      </w:r>
      <w:r w:rsidRPr="00CF5A19">
        <w:rPr>
          <w:lang w:val="en-US"/>
        </w:rPr>
        <w:t xml:space="preserve">se za </w:t>
      </w:r>
      <w:proofErr w:type="spellStart"/>
      <w:r w:rsidRPr="00CF5A19">
        <w:rPr>
          <w:lang w:val="en-US"/>
        </w:rPr>
        <w:t>člane</w:t>
      </w:r>
      <w:proofErr w:type="spellEnd"/>
      <w:r w:rsidRPr="00CF5A19">
        <w:rPr>
          <w:lang w:val="en-US"/>
        </w:rPr>
        <w:t xml:space="preserve"> UO</w:t>
      </w:r>
      <w:r>
        <w:rPr>
          <w:lang w:val="en-US"/>
        </w:rPr>
        <w:t>, NO in ČR</w:t>
      </w:r>
      <w:r w:rsidRPr="00CF5A19">
        <w:rPr>
          <w:lang w:val="en-US"/>
        </w:rPr>
        <w:t xml:space="preserve"> </w:t>
      </w:r>
      <w:proofErr w:type="spellStart"/>
      <w:r w:rsidRPr="00CF5A19">
        <w:rPr>
          <w:lang w:val="en-US"/>
        </w:rPr>
        <w:t>izvede</w:t>
      </w:r>
      <w:proofErr w:type="spellEnd"/>
      <w:r w:rsidRPr="00CF5A19">
        <w:rPr>
          <w:lang w:val="en-US"/>
        </w:rPr>
        <w:t xml:space="preserve"> </w:t>
      </w:r>
      <w:proofErr w:type="spellStart"/>
      <w:r w:rsidRPr="00CF5A19">
        <w:rPr>
          <w:lang w:val="en-US"/>
        </w:rPr>
        <w:t>kandidacijski</w:t>
      </w:r>
      <w:proofErr w:type="spellEnd"/>
      <w:r w:rsidRPr="00CF5A19">
        <w:rPr>
          <w:lang w:val="en-US"/>
        </w:rPr>
        <w:t xml:space="preserve"> </w:t>
      </w:r>
      <w:proofErr w:type="spellStart"/>
      <w:r w:rsidRPr="00CF5A19">
        <w:rPr>
          <w:lang w:val="en-US"/>
        </w:rPr>
        <w:t>postopek</w:t>
      </w:r>
      <w:proofErr w:type="spellEnd"/>
      <w:r w:rsidRPr="00CF5A19">
        <w:rPr>
          <w:lang w:val="en-US"/>
        </w:rPr>
        <w:t xml:space="preserve"> </w:t>
      </w:r>
      <w:proofErr w:type="spellStart"/>
      <w:r w:rsidRPr="00CF5A19">
        <w:rPr>
          <w:lang w:val="en-US"/>
        </w:rPr>
        <w:t>ter</w:t>
      </w:r>
      <w:proofErr w:type="spellEnd"/>
      <w:r w:rsidRPr="00CF5A19">
        <w:rPr>
          <w:lang w:val="en-US"/>
        </w:rPr>
        <w:t xml:space="preserve"> </w:t>
      </w:r>
      <w:proofErr w:type="spellStart"/>
      <w:r w:rsidRPr="00CF5A19">
        <w:rPr>
          <w:lang w:val="en-US"/>
        </w:rPr>
        <w:t>imenovanje</w:t>
      </w:r>
      <w:proofErr w:type="spellEnd"/>
      <w:r w:rsidRPr="00CF5A19">
        <w:rPr>
          <w:lang w:val="en-US"/>
        </w:rPr>
        <w:t xml:space="preserve"> </w:t>
      </w:r>
      <w:proofErr w:type="spellStart"/>
      <w:r w:rsidRPr="00CF5A19">
        <w:rPr>
          <w:lang w:val="en-US"/>
        </w:rPr>
        <w:t>na</w:t>
      </w:r>
      <w:proofErr w:type="spellEnd"/>
      <w:r w:rsidRPr="00CF5A19">
        <w:rPr>
          <w:lang w:val="en-US"/>
        </w:rPr>
        <w:t xml:space="preserve"> </w:t>
      </w:r>
      <w:proofErr w:type="spellStart"/>
      <w:r w:rsidRPr="00CF5A19">
        <w:rPr>
          <w:lang w:val="en-US"/>
        </w:rPr>
        <w:t>seji</w:t>
      </w:r>
      <w:proofErr w:type="spellEnd"/>
      <w:r w:rsidRPr="00CF5A19">
        <w:rPr>
          <w:lang w:val="en-US"/>
        </w:rPr>
        <w:t xml:space="preserve"> </w:t>
      </w:r>
      <w:r w:rsidR="005D5FB7">
        <w:rPr>
          <w:lang w:val="en-US"/>
        </w:rPr>
        <w:t>OZ</w:t>
      </w:r>
      <w:r w:rsidRPr="00CF5A19">
        <w:rPr>
          <w:lang w:val="en-US"/>
        </w:rPr>
        <w:t>.</w:t>
      </w:r>
    </w:p>
    <w:p w14:paraId="2EF04258" w14:textId="680DE992" w:rsidR="00CF5A19" w:rsidRPr="00CF5A19" w:rsidRDefault="00CF5A19" w:rsidP="00DD4772">
      <w:pPr>
        <w:jc w:val="both"/>
        <w:rPr>
          <w:lang w:val="en-US"/>
        </w:rPr>
      </w:pPr>
      <w:r w:rsidRPr="00CF5A19">
        <w:rPr>
          <w:lang w:val="en-US"/>
        </w:rPr>
        <w:br/>
      </w:r>
      <w:proofErr w:type="spellStart"/>
      <w:r w:rsidRPr="00CF5A19">
        <w:rPr>
          <w:lang w:val="en-US"/>
        </w:rPr>
        <w:t>Člani</w:t>
      </w:r>
      <w:proofErr w:type="spellEnd"/>
      <w:r w:rsidRPr="00CF5A19">
        <w:rPr>
          <w:lang w:val="en-US"/>
        </w:rPr>
        <w:t xml:space="preserve"> </w:t>
      </w:r>
      <w:proofErr w:type="spellStart"/>
      <w:r w:rsidR="005D5FB7">
        <w:rPr>
          <w:lang w:val="en-US"/>
        </w:rPr>
        <w:t>siBIM</w:t>
      </w:r>
      <w:proofErr w:type="spellEnd"/>
      <w:r w:rsidR="005D5FB7">
        <w:rPr>
          <w:lang w:val="en-US"/>
        </w:rPr>
        <w:t xml:space="preserve"> </w:t>
      </w:r>
      <w:proofErr w:type="spellStart"/>
      <w:r w:rsidRPr="00CF5A19">
        <w:rPr>
          <w:bCs/>
          <w:lang w:val="en-US"/>
        </w:rPr>
        <w:t>lahko</w:t>
      </w:r>
      <w:proofErr w:type="spellEnd"/>
      <w:r w:rsidRPr="00CF5A19">
        <w:rPr>
          <w:bCs/>
          <w:lang w:val="en-US"/>
        </w:rPr>
        <w:t xml:space="preserve"> </w:t>
      </w:r>
      <w:proofErr w:type="spellStart"/>
      <w:r w:rsidRPr="00CF5A19">
        <w:rPr>
          <w:bCs/>
          <w:lang w:val="en-US"/>
        </w:rPr>
        <w:t>podajo</w:t>
      </w:r>
      <w:proofErr w:type="spellEnd"/>
      <w:r w:rsidRPr="00CF5A19">
        <w:rPr>
          <w:bCs/>
          <w:lang w:val="en-US"/>
        </w:rPr>
        <w:t xml:space="preserve"> </w:t>
      </w:r>
      <w:proofErr w:type="spellStart"/>
      <w:r w:rsidRPr="00CF5A19">
        <w:rPr>
          <w:bCs/>
          <w:lang w:val="en-US"/>
        </w:rPr>
        <w:t>predlog</w:t>
      </w:r>
      <w:proofErr w:type="spellEnd"/>
      <w:r w:rsidRPr="00CF5A19">
        <w:rPr>
          <w:bCs/>
          <w:lang w:val="en-US"/>
        </w:rPr>
        <w:t xml:space="preserve"> </w:t>
      </w:r>
      <w:proofErr w:type="spellStart"/>
      <w:r w:rsidRPr="00CF5A19">
        <w:rPr>
          <w:bCs/>
          <w:lang w:val="en-US"/>
        </w:rPr>
        <w:t>kandidata</w:t>
      </w:r>
      <w:proofErr w:type="spellEnd"/>
      <w:r w:rsidRPr="00CF5A19">
        <w:rPr>
          <w:bCs/>
          <w:lang w:val="en-US"/>
        </w:rPr>
        <w:t xml:space="preserve"> za </w:t>
      </w:r>
      <w:proofErr w:type="spellStart"/>
      <w:r w:rsidRPr="00CF5A19">
        <w:rPr>
          <w:bCs/>
          <w:lang w:val="en-US"/>
        </w:rPr>
        <w:t>člana</w:t>
      </w:r>
      <w:proofErr w:type="spellEnd"/>
      <w:r w:rsidRPr="00CF5A19">
        <w:rPr>
          <w:bCs/>
          <w:lang w:val="en-US"/>
        </w:rPr>
        <w:t xml:space="preserve"> UO</w:t>
      </w:r>
      <w:r w:rsidR="00BA0713">
        <w:rPr>
          <w:bCs/>
          <w:lang w:val="en-US"/>
        </w:rPr>
        <w:t>, NO in ČR</w:t>
      </w:r>
      <w:r w:rsidRPr="00CF5A19">
        <w:rPr>
          <w:lang w:val="en-US"/>
        </w:rPr>
        <w:t>:</w:t>
      </w:r>
    </w:p>
    <w:p w14:paraId="522DFDD1" w14:textId="033A307D" w:rsidR="00CF5A19" w:rsidRDefault="00CF5A19" w:rsidP="00DD4772">
      <w:pPr>
        <w:numPr>
          <w:ilvl w:val="0"/>
          <w:numId w:val="6"/>
        </w:numPr>
        <w:jc w:val="both"/>
        <w:rPr>
          <w:lang w:val="en-US"/>
        </w:rPr>
      </w:pPr>
      <w:proofErr w:type="spellStart"/>
      <w:r w:rsidRPr="00CF5A19">
        <w:rPr>
          <w:lang w:val="en-US"/>
        </w:rPr>
        <w:t>kandidate</w:t>
      </w:r>
      <w:proofErr w:type="spellEnd"/>
      <w:r w:rsidRPr="00CF5A19">
        <w:rPr>
          <w:lang w:val="en-US"/>
        </w:rPr>
        <w:t xml:space="preserve"> </w:t>
      </w:r>
      <w:proofErr w:type="spellStart"/>
      <w:r w:rsidRPr="00CF5A19">
        <w:rPr>
          <w:lang w:val="en-US"/>
        </w:rPr>
        <w:t>lahko</w:t>
      </w:r>
      <w:proofErr w:type="spellEnd"/>
      <w:r w:rsidRPr="00CF5A19">
        <w:rPr>
          <w:lang w:val="en-US"/>
        </w:rPr>
        <w:t xml:space="preserve"> </w:t>
      </w:r>
      <w:proofErr w:type="spellStart"/>
      <w:r w:rsidRPr="00CF5A19">
        <w:rPr>
          <w:lang w:val="en-US"/>
        </w:rPr>
        <w:t>predlagajo</w:t>
      </w:r>
      <w:proofErr w:type="spellEnd"/>
      <w:r w:rsidRPr="00CF5A19">
        <w:rPr>
          <w:lang w:val="en-US"/>
        </w:rPr>
        <w:t xml:space="preserve"> </w:t>
      </w:r>
      <w:proofErr w:type="spellStart"/>
      <w:r w:rsidRPr="00CF5A19">
        <w:rPr>
          <w:lang w:val="en-US"/>
        </w:rPr>
        <w:t>člani</w:t>
      </w:r>
      <w:proofErr w:type="spellEnd"/>
      <w:r w:rsidRPr="00CF5A19">
        <w:rPr>
          <w:lang w:val="en-US"/>
        </w:rPr>
        <w:t xml:space="preserve"> </w:t>
      </w:r>
      <w:proofErr w:type="spellStart"/>
      <w:r w:rsidR="005D5FB7">
        <w:rPr>
          <w:lang w:val="en-US"/>
        </w:rPr>
        <w:t>siBIM</w:t>
      </w:r>
      <w:proofErr w:type="spellEnd"/>
      <w:r w:rsidRPr="00CF5A19">
        <w:rPr>
          <w:lang w:val="en-US"/>
        </w:rPr>
        <w:t xml:space="preserve">, </w:t>
      </w:r>
      <w:proofErr w:type="spellStart"/>
      <w:r w:rsidRPr="00CF5A19">
        <w:rPr>
          <w:lang w:val="en-US"/>
        </w:rPr>
        <w:t>ki</w:t>
      </w:r>
      <w:proofErr w:type="spellEnd"/>
      <w:r w:rsidRPr="00CF5A19">
        <w:rPr>
          <w:lang w:val="en-US"/>
        </w:rPr>
        <w:t xml:space="preserve"> </w:t>
      </w:r>
      <w:r w:rsidR="004F70B7">
        <w:rPr>
          <w:lang w:val="en-US"/>
        </w:rPr>
        <w:t xml:space="preserve">so </w:t>
      </w:r>
      <w:proofErr w:type="spellStart"/>
      <w:r w:rsidR="004F70B7">
        <w:rPr>
          <w:lang w:val="en-US"/>
        </w:rPr>
        <w:t>najkasneje</w:t>
      </w:r>
      <w:proofErr w:type="spellEnd"/>
      <w:r w:rsidR="004F70B7">
        <w:rPr>
          <w:lang w:val="en-US"/>
        </w:rPr>
        <w:t xml:space="preserve"> </w:t>
      </w:r>
      <w:proofErr w:type="spellStart"/>
      <w:r w:rsidR="004F70B7">
        <w:rPr>
          <w:lang w:val="en-US"/>
        </w:rPr>
        <w:t>en</w:t>
      </w:r>
      <w:proofErr w:type="spellEnd"/>
      <w:r w:rsidR="004F70B7">
        <w:rPr>
          <w:lang w:val="en-US"/>
        </w:rPr>
        <w:t xml:space="preserve"> dan </w:t>
      </w:r>
      <w:proofErr w:type="spellStart"/>
      <w:r w:rsidR="004F70B7">
        <w:rPr>
          <w:lang w:val="en-US"/>
        </w:rPr>
        <w:t>pred</w:t>
      </w:r>
      <w:proofErr w:type="spellEnd"/>
      <w:r w:rsidR="004F70B7">
        <w:rPr>
          <w:lang w:val="en-US"/>
        </w:rPr>
        <w:t xml:space="preserve"> </w:t>
      </w:r>
      <w:proofErr w:type="spellStart"/>
      <w:r w:rsidR="005D5FB7">
        <w:rPr>
          <w:lang w:val="en-US"/>
        </w:rPr>
        <w:t>sejo</w:t>
      </w:r>
      <w:proofErr w:type="spellEnd"/>
      <w:r w:rsidR="005D5FB7">
        <w:rPr>
          <w:lang w:val="en-US"/>
        </w:rPr>
        <w:t xml:space="preserve"> OZ </w:t>
      </w:r>
      <w:proofErr w:type="spellStart"/>
      <w:r w:rsidR="005D5FB7">
        <w:rPr>
          <w:lang w:val="en-US"/>
        </w:rPr>
        <w:t>oddali</w:t>
      </w:r>
      <w:proofErr w:type="spellEnd"/>
      <w:r w:rsidR="005D5FB7">
        <w:rPr>
          <w:lang w:val="en-US"/>
        </w:rPr>
        <w:t xml:space="preserve"> </w:t>
      </w:r>
      <w:proofErr w:type="spellStart"/>
      <w:r w:rsidR="005D5FB7">
        <w:rPr>
          <w:lang w:val="en-US"/>
        </w:rPr>
        <w:t>pristopno</w:t>
      </w:r>
      <w:proofErr w:type="spellEnd"/>
      <w:r w:rsidR="005D5FB7">
        <w:rPr>
          <w:lang w:val="en-US"/>
        </w:rPr>
        <w:t xml:space="preserve"> </w:t>
      </w:r>
      <w:proofErr w:type="spellStart"/>
      <w:r w:rsidR="005D5FB7">
        <w:rPr>
          <w:lang w:val="en-US"/>
        </w:rPr>
        <w:t>izjavo</w:t>
      </w:r>
      <w:proofErr w:type="spellEnd"/>
      <w:r w:rsidRPr="00CF5A19">
        <w:rPr>
          <w:lang w:val="en-US"/>
        </w:rPr>
        <w:t>,</w:t>
      </w:r>
    </w:p>
    <w:p w14:paraId="6A62E8A0" w14:textId="0A32E34A" w:rsidR="009A7A8D" w:rsidRDefault="009A7A8D" w:rsidP="00DD4772">
      <w:pPr>
        <w:numPr>
          <w:ilvl w:val="0"/>
          <w:numId w:val="6"/>
        </w:numPr>
        <w:jc w:val="both"/>
        <w:rPr>
          <w:lang w:val="en-US"/>
        </w:rPr>
      </w:pPr>
      <w:proofErr w:type="spellStart"/>
      <w:r>
        <w:rPr>
          <w:lang w:val="en-US"/>
        </w:rPr>
        <w:t>samokandidatura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dovoljena</w:t>
      </w:r>
      <w:proofErr w:type="spellEnd"/>
      <w:r>
        <w:rPr>
          <w:lang w:val="en-US"/>
        </w:rPr>
        <w:t>,</w:t>
      </w:r>
    </w:p>
    <w:p w14:paraId="45565CDD" w14:textId="37580A6C" w:rsidR="00BA0713" w:rsidRPr="00CF5A19" w:rsidRDefault="00BA0713" w:rsidP="00DD4772">
      <w:pPr>
        <w:numPr>
          <w:ilvl w:val="0"/>
          <w:numId w:val="6"/>
        </w:numPr>
        <w:jc w:val="both"/>
        <w:rPr>
          <w:lang w:val="en-US"/>
        </w:rPr>
      </w:pPr>
      <w:proofErr w:type="spellStart"/>
      <w:r>
        <w:rPr>
          <w:lang w:val="en-US"/>
        </w:rPr>
        <w:t>če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član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siBIM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oseba</w:t>
      </w:r>
      <w:proofErr w:type="spellEnd"/>
      <w:r>
        <w:rPr>
          <w:lang w:val="en-US"/>
        </w:rPr>
        <w:t xml:space="preserve">, jo </w:t>
      </w:r>
      <w:proofErr w:type="spellStart"/>
      <w:r>
        <w:rPr>
          <w:lang w:val="en-US"/>
        </w:rPr>
        <w:t>zastopa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pooblaščena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oseba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osebe</w:t>
      </w:r>
      <w:proofErr w:type="spellEnd"/>
      <w:r>
        <w:rPr>
          <w:lang w:val="en-US"/>
        </w:rPr>
        <w:t>,</w:t>
      </w:r>
    </w:p>
    <w:p w14:paraId="496F0F38" w14:textId="4D3E0748" w:rsidR="00CF5A19" w:rsidRPr="00CF5A19" w:rsidRDefault="00CF5A19" w:rsidP="00DD4772">
      <w:pPr>
        <w:numPr>
          <w:ilvl w:val="0"/>
          <w:numId w:val="6"/>
        </w:numPr>
        <w:jc w:val="both"/>
        <w:rPr>
          <w:lang w:val="en-US"/>
        </w:rPr>
      </w:pPr>
      <w:proofErr w:type="spellStart"/>
      <w:r w:rsidRPr="00CF5A19">
        <w:rPr>
          <w:lang w:val="en-US"/>
        </w:rPr>
        <w:t>vsak</w:t>
      </w:r>
      <w:proofErr w:type="spellEnd"/>
      <w:r w:rsidRPr="00CF5A19">
        <w:rPr>
          <w:lang w:val="en-US"/>
        </w:rPr>
        <w:t xml:space="preserve"> </w:t>
      </w:r>
      <w:proofErr w:type="spellStart"/>
      <w:r w:rsidRPr="00CF5A19">
        <w:rPr>
          <w:lang w:val="en-US"/>
        </w:rPr>
        <w:t>član</w:t>
      </w:r>
      <w:proofErr w:type="spellEnd"/>
      <w:r w:rsidRPr="00CF5A19">
        <w:rPr>
          <w:lang w:val="en-US"/>
        </w:rPr>
        <w:t xml:space="preserve"> </w:t>
      </w:r>
      <w:proofErr w:type="spellStart"/>
      <w:r w:rsidR="005D5FB7">
        <w:rPr>
          <w:lang w:val="en-US"/>
        </w:rPr>
        <w:t>siBIM</w:t>
      </w:r>
      <w:proofErr w:type="spellEnd"/>
      <w:r w:rsidRPr="00CF5A19">
        <w:rPr>
          <w:lang w:val="en-US"/>
        </w:rPr>
        <w:t xml:space="preserve"> </w:t>
      </w:r>
      <w:proofErr w:type="spellStart"/>
      <w:r w:rsidRPr="00CF5A19">
        <w:rPr>
          <w:lang w:val="en-US"/>
        </w:rPr>
        <w:t>lahko</w:t>
      </w:r>
      <w:proofErr w:type="spellEnd"/>
      <w:r w:rsidRPr="00CF5A19">
        <w:rPr>
          <w:lang w:val="en-US"/>
        </w:rPr>
        <w:t xml:space="preserve"> </w:t>
      </w:r>
      <w:proofErr w:type="spellStart"/>
      <w:r w:rsidRPr="00CF5A19">
        <w:rPr>
          <w:lang w:val="en-US"/>
        </w:rPr>
        <w:t>poda</w:t>
      </w:r>
      <w:proofErr w:type="spellEnd"/>
      <w:r w:rsidRPr="00CF5A19">
        <w:rPr>
          <w:lang w:val="en-US"/>
        </w:rPr>
        <w:t xml:space="preserve"> </w:t>
      </w:r>
      <w:proofErr w:type="spellStart"/>
      <w:r w:rsidRPr="00CF5A19">
        <w:rPr>
          <w:lang w:val="en-US"/>
        </w:rPr>
        <w:t>predlog</w:t>
      </w:r>
      <w:proofErr w:type="spellEnd"/>
      <w:r w:rsidRPr="00CF5A19">
        <w:rPr>
          <w:lang w:val="en-US"/>
        </w:rPr>
        <w:t xml:space="preserve"> za </w:t>
      </w:r>
      <w:proofErr w:type="spellStart"/>
      <w:r w:rsidRPr="00CF5A19">
        <w:rPr>
          <w:lang w:val="en-US"/>
        </w:rPr>
        <w:t>enega</w:t>
      </w:r>
      <w:proofErr w:type="spellEnd"/>
      <w:r w:rsidRPr="00CF5A19">
        <w:rPr>
          <w:lang w:val="en-US"/>
        </w:rPr>
        <w:t xml:space="preserve"> </w:t>
      </w:r>
      <w:proofErr w:type="spellStart"/>
      <w:r w:rsidRPr="00CF5A19">
        <w:rPr>
          <w:lang w:val="en-US"/>
        </w:rPr>
        <w:t>člana</w:t>
      </w:r>
      <w:proofErr w:type="spellEnd"/>
      <w:r w:rsidRPr="00CF5A19">
        <w:rPr>
          <w:lang w:val="en-US"/>
        </w:rPr>
        <w:t xml:space="preserve"> </w:t>
      </w:r>
      <w:r w:rsidR="005D5FB7">
        <w:rPr>
          <w:lang w:val="en-US"/>
        </w:rPr>
        <w:t>UO</w:t>
      </w:r>
      <w:r w:rsidR="00BA0713">
        <w:rPr>
          <w:lang w:val="en-US"/>
        </w:rPr>
        <w:t>, NO in ČR</w:t>
      </w:r>
      <w:r w:rsidR="00DD4772">
        <w:rPr>
          <w:lang w:val="en-US"/>
        </w:rPr>
        <w:t>.</w:t>
      </w:r>
    </w:p>
    <w:p w14:paraId="06E33CEF" w14:textId="77777777" w:rsidR="00CF5A19" w:rsidRDefault="00CF5A19" w:rsidP="00DD4772">
      <w:pPr>
        <w:jc w:val="both"/>
      </w:pPr>
    </w:p>
    <w:p w14:paraId="031E8B1E" w14:textId="77777777" w:rsidR="00FA3D1B" w:rsidRDefault="00FA3D1B" w:rsidP="00DD4772">
      <w:pPr>
        <w:pStyle w:val="Naslov1"/>
        <w:jc w:val="both"/>
      </w:pPr>
      <w:r>
        <w:t>Organi, za katere poteka kandidacijski postopek in njihovo število</w:t>
      </w:r>
    </w:p>
    <w:p w14:paraId="45CBA72F" w14:textId="77777777" w:rsidR="00FA3D1B" w:rsidRDefault="00FA3D1B" w:rsidP="00DD4772">
      <w:pPr>
        <w:jc w:val="both"/>
      </w:pPr>
      <w:r>
        <w:t>Kandidacijski postopek se razpisuje za naslednje organe:</w:t>
      </w:r>
    </w:p>
    <w:p w14:paraId="30D99324" w14:textId="77777777" w:rsidR="00FA3D1B" w:rsidRDefault="00FA3D1B" w:rsidP="00DD4772">
      <w:pPr>
        <w:pStyle w:val="Odstavekseznama"/>
        <w:numPr>
          <w:ilvl w:val="0"/>
          <w:numId w:val="2"/>
        </w:numPr>
        <w:jc w:val="both"/>
      </w:pPr>
      <w:r>
        <w:t xml:space="preserve">Upravni odbor </w:t>
      </w:r>
      <w:r w:rsidR="003F6DDF">
        <w:t>–</w:t>
      </w:r>
      <w:r>
        <w:t xml:space="preserve"> </w:t>
      </w:r>
      <w:r w:rsidR="003F1F0E">
        <w:t xml:space="preserve"> </w:t>
      </w:r>
      <w:r w:rsidR="001359CE">
        <w:t xml:space="preserve">za </w:t>
      </w:r>
      <w:r w:rsidR="003F1F0E">
        <w:t>7 do 9 članov</w:t>
      </w:r>
      <w:r w:rsidR="00EF210C">
        <w:t xml:space="preserve"> (za predsednika, podpredsednika, sekretarja in 4 do 6 članov) </w:t>
      </w:r>
    </w:p>
    <w:p w14:paraId="25EE8720" w14:textId="77777777" w:rsidR="003F6DDF" w:rsidRDefault="003F1F0E" w:rsidP="00DD4772">
      <w:pPr>
        <w:pStyle w:val="Odstavekseznama"/>
        <w:numPr>
          <w:ilvl w:val="0"/>
          <w:numId w:val="2"/>
        </w:numPr>
        <w:jc w:val="both"/>
      </w:pPr>
      <w:r>
        <w:t xml:space="preserve">Nadzorni odbor – </w:t>
      </w:r>
      <w:r w:rsidR="001359CE">
        <w:t xml:space="preserve">za </w:t>
      </w:r>
      <w:r>
        <w:t>4 član</w:t>
      </w:r>
      <w:r w:rsidR="001359CE">
        <w:t>e</w:t>
      </w:r>
    </w:p>
    <w:p w14:paraId="24FC5053" w14:textId="5FB6C522" w:rsidR="00B51D0A" w:rsidRDefault="003F1F0E" w:rsidP="00DD4772">
      <w:pPr>
        <w:pStyle w:val="Odstavekseznama"/>
        <w:numPr>
          <w:ilvl w:val="0"/>
          <w:numId w:val="2"/>
        </w:numPr>
        <w:jc w:val="both"/>
      </w:pPr>
      <w:r>
        <w:t xml:space="preserve">Častno razsodišče – </w:t>
      </w:r>
      <w:r w:rsidR="001359CE">
        <w:t xml:space="preserve">za </w:t>
      </w:r>
      <w:r>
        <w:t>3 član</w:t>
      </w:r>
      <w:r w:rsidR="001359CE">
        <w:t>e</w:t>
      </w:r>
    </w:p>
    <w:p w14:paraId="7EA24DD9" w14:textId="77777777" w:rsidR="00EF210C" w:rsidRDefault="00B51D0A" w:rsidP="00DD4772">
      <w:pPr>
        <w:pStyle w:val="Naslov1"/>
        <w:jc w:val="both"/>
      </w:pPr>
      <w:r>
        <w:t>Mandatna doba</w:t>
      </w:r>
    </w:p>
    <w:p w14:paraId="33918BE6" w14:textId="134B1178" w:rsidR="00B51D0A" w:rsidRDefault="00B51D0A" w:rsidP="00DD4772">
      <w:pPr>
        <w:pStyle w:val="Odstavekseznama"/>
        <w:jc w:val="both"/>
      </w:pPr>
      <w:r>
        <w:t>Mandatna doba organov je 4 leta in traja od 2019 do 2023.</w:t>
      </w:r>
    </w:p>
    <w:p w14:paraId="71B0B903" w14:textId="77777777" w:rsidR="00B51D0A" w:rsidRDefault="00B51D0A" w:rsidP="00DD4772">
      <w:pPr>
        <w:pStyle w:val="Odstavekseznama"/>
        <w:jc w:val="both"/>
      </w:pPr>
    </w:p>
    <w:p w14:paraId="23B6ACB7" w14:textId="77777777" w:rsidR="00B51D0A" w:rsidRDefault="00B51D0A" w:rsidP="00DD4772">
      <w:pPr>
        <w:pStyle w:val="Naslov1"/>
        <w:jc w:val="both"/>
      </w:pPr>
      <w:r>
        <w:t>Pogoji za kandidiranje</w:t>
      </w:r>
    </w:p>
    <w:p w14:paraId="320CAF70" w14:textId="77777777" w:rsidR="00B51D0A" w:rsidRPr="00481C21" w:rsidRDefault="00B51D0A" w:rsidP="00DD4772">
      <w:pPr>
        <w:pStyle w:val="Naslov2"/>
        <w:jc w:val="both"/>
      </w:pPr>
      <w:r w:rsidRPr="00481C21">
        <w:t>Splošna pravila za kandidiranje:</w:t>
      </w:r>
    </w:p>
    <w:p w14:paraId="2BB3360D" w14:textId="09664B1B" w:rsidR="00B51D0A" w:rsidRDefault="00B51D0A" w:rsidP="00DD4772">
      <w:pPr>
        <w:jc w:val="both"/>
      </w:pPr>
      <w:r>
        <w:t>Kandidat je lahko vsak, ki izpolnjuje splošne in posebne pogoje.</w:t>
      </w:r>
    </w:p>
    <w:p w14:paraId="345C10F1" w14:textId="77777777" w:rsidR="00054660" w:rsidRDefault="00054660" w:rsidP="00DD4772">
      <w:pPr>
        <w:jc w:val="both"/>
      </w:pPr>
    </w:p>
    <w:p w14:paraId="152D6CD0" w14:textId="490EE2CE" w:rsidR="00B51D0A" w:rsidRDefault="00B51D0A" w:rsidP="00DD4772">
      <w:pPr>
        <w:jc w:val="both"/>
      </w:pPr>
      <w:r>
        <w:t>Kandidacijski komisiji mora biti predloženo kandidatov</w:t>
      </w:r>
      <w:r w:rsidR="00BA0713">
        <w:t>o</w:t>
      </w:r>
      <w:r>
        <w:t xml:space="preserve"> </w:t>
      </w:r>
      <w:r w:rsidR="009215C2">
        <w:t>soglasje</w:t>
      </w:r>
      <w:r>
        <w:t xml:space="preserve"> h kandidaturi za posamezno funkcijo ter dokazila o izpolnjevanju splošnih in posebnih pogojev do </w:t>
      </w:r>
      <w:r w:rsidR="009215C2" w:rsidRPr="009215C2">
        <w:rPr>
          <w:color w:val="FF0000"/>
        </w:rPr>
        <w:t>1</w:t>
      </w:r>
      <w:r w:rsidR="00054660">
        <w:rPr>
          <w:color w:val="FF0000"/>
        </w:rPr>
        <w:t>5</w:t>
      </w:r>
      <w:r w:rsidR="009215C2" w:rsidRPr="009215C2">
        <w:rPr>
          <w:color w:val="FF0000"/>
        </w:rPr>
        <w:t>. marca 2019.</w:t>
      </w:r>
      <w:r w:rsidR="009215C2">
        <w:rPr>
          <w:color w:val="FF0000"/>
        </w:rPr>
        <w:t xml:space="preserve"> </w:t>
      </w:r>
      <w:r w:rsidR="009215C2">
        <w:t>Soglasje pomeni zavezo za sposobno in vestno izpolnjevanje fukcije, za katero kandidira.</w:t>
      </w:r>
    </w:p>
    <w:p w14:paraId="0AB4241C" w14:textId="77777777" w:rsidR="009215C2" w:rsidRDefault="009215C2" w:rsidP="00DD4772">
      <w:pPr>
        <w:jc w:val="both"/>
      </w:pPr>
      <w:r>
        <w:t xml:space="preserve">Kandidatura se prekine s  pisnim </w:t>
      </w:r>
      <w:r w:rsidR="00E43551">
        <w:t>umikom</w:t>
      </w:r>
      <w:r>
        <w:t xml:space="preserve"> soglasja, ki ga kandidat lahko predloži Kandidacijski komisiji najkasneje 10 dni pred zasedanjem skupščine.</w:t>
      </w:r>
    </w:p>
    <w:p w14:paraId="3BD9F0A8" w14:textId="77777777" w:rsidR="00000399" w:rsidRPr="009215C2" w:rsidRDefault="00000399" w:rsidP="00DD4772">
      <w:pPr>
        <w:jc w:val="both"/>
      </w:pPr>
    </w:p>
    <w:p w14:paraId="32F2367F" w14:textId="77777777" w:rsidR="00FA3D1B" w:rsidRDefault="00000399" w:rsidP="00DD4772">
      <w:pPr>
        <w:pStyle w:val="Naslov2"/>
        <w:jc w:val="both"/>
      </w:pPr>
      <w:r>
        <w:lastRenderedPageBreak/>
        <w:t>Splošni pogoji za kandidiranje</w:t>
      </w:r>
    </w:p>
    <w:p w14:paraId="11217B55" w14:textId="77777777" w:rsidR="009C5F85" w:rsidRDefault="009B13B7" w:rsidP="00DD4772">
      <w:pPr>
        <w:jc w:val="both"/>
      </w:pPr>
      <w:r>
        <w:t>Kandidat za predsednika, podpredsednika</w:t>
      </w:r>
      <w:r w:rsidR="000F4956">
        <w:t>, sekretarja, člana Upravnega odbora, člana Nadzornega odbora, člana Častnega razsodišča Združenja siBIM je lahko vsak polnoletni član združenja, ki ima poravnano članarino in, ki ni v kazenskem postopku oziroma ni bil pravnomočno obsojen za kaznivo dejanje zoper življenje, telo in premoženje.</w:t>
      </w:r>
    </w:p>
    <w:p w14:paraId="4C853383" w14:textId="33AC9695" w:rsidR="00986118" w:rsidRDefault="00986118" w:rsidP="00DD4772">
      <w:pPr>
        <w:jc w:val="both"/>
      </w:pPr>
      <w:r>
        <w:t>Kandidat za predsednika siBIM je lahko kdor funkcije</w:t>
      </w:r>
      <w:r w:rsidR="00BA0713">
        <w:t xml:space="preserve"> predsednika</w:t>
      </w:r>
      <w:r>
        <w:t xml:space="preserve"> ni že opravljal dva mandata.</w:t>
      </w:r>
    </w:p>
    <w:p w14:paraId="2D15F4F1" w14:textId="77777777" w:rsidR="00FF76DC" w:rsidRDefault="00FF76DC" w:rsidP="00DD4772">
      <w:pPr>
        <w:jc w:val="both"/>
      </w:pPr>
    </w:p>
    <w:p w14:paraId="3E629EE9" w14:textId="77777777" w:rsidR="00FF76DC" w:rsidRDefault="00FF76DC" w:rsidP="00DD4772">
      <w:pPr>
        <w:pStyle w:val="Naslov2"/>
        <w:jc w:val="both"/>
      </w:pPr>
      <w:r>
        <w:t>Posebni pogoji za predsednika in podpredsednika siBIM</w:t>
      </w:r>
    </w:p>
    <w:p w14:paraId="687736EB" w14:textId="77777777" w:rsidR="00FF76DC" w:rsidRDefault="00986118" w:rsidP="00DD4772">
      <w:pPr>
        <w:jc w:val="both"/>
      </w:pPr>
      <w:r>
        <w:t xml:space="preserve">Kandidat za predsednika siBIM je lahko uveljavljen član združenja, ki </w:t>
      </w:r>
      <w:r w:rsidR="00D743F7">
        <w:t>med članstvom uživa zaupanje</w:t>
      </w:r>
      <w:r w:rsidR="00C614D5">
        <w:t xml:space="preserve"> in</w:t>
      </w:r>
      <w:r w:rsidR="00BF7E51">
        <w:t xml:space="preserve"> ima strokovne in vodstvene sposobnosti za vodenje združenja.</w:t>
      </w:r>
      <w:r w:rsidR="001C7BC7">
        <w:t xml:space="preserve"> Predsednik siBIM je odgovoren za delovanje in zakonito poslovanje siBIM v skladu s Statutom in pravnim redom. Za svoje delo je odgovoren Upravnemu odboru in Občnemu zboru.</w:t>
      </w:r>
    </w:p>
    <w:p w14:paraId="4082D340" w14:textId="77777777" w:rsidR="00986118" w:rsidRPr="00FF76DC" w:rsidRDefault="00986118" w:rsidP="00DD4772">
      <w:pPr>
        <w:jc w:val="both"/>
      </w:pPr>
      <w:r>
        <w:t>Kandidat za podpredsednika</w:t>
      </w:r>
      <w:r w:rsidR="00F61AF0">
        <w:t xml:space="preserve"> mora </w:t>
      </w:r>
      <w:r w:rsidR="00304488">
        <w:t>izpolnjevati</w:t>
      </w:r>
      <w:r w:rsidR="00F61AF0">
        <w:t xml:space="preserve"> pogoje, ki so določeni za predsednika siBIM.</w:t>
      </w:r>
    </w:p>
    <w:p w14:paraId="7161F1AE" w14:textId="77777777" w:rsidR="009C5F85" w:rsidRDefault="009C5F85" w:rsidP="00DD4772">
      <w:pPr>
        <w:jc w:val="both"/>
      </w:pPr>
    </w:p>
    <w:p w14:paraId="55818956" w14:textId="77777777" w:rsidR="003F3179" w:rsidRDefault="003F3179" w:rsidP="00DD4772">
      <w:pPr>
        <w:pStyle w:val="Naslov1"/>
        <w:jc w:val="both"/>
      </w:pPr>
      <w:r>
        <w:t>Predlaganje kandidatov</w:t>
      </w:r>
    </w:p>
    <w:p w14:paraId="28E6E790" w14:textId="61FB8D82" w:rsidR="002C5DE3" w:rsidRDefault="00054660" w:rsidP="00DD4772">
      <w:pPr>
        <w:jc w:val="both"/>
      </w:pPr>
      <w:r>
        <w:t>Predlogi k</w:t>
      </w:r>
      <w:r w:rsidR="003F3179">
        <w:t>andidat</w:t>
      </w:r>
      <w:r>
        <w:t>ov</w:t>
      </w:r>
      <w:r w:rsidR="003F3179">
        <w:t xml:space="preserve"> za predsednika, podpredsednika, člane Upravnega odbora, člane Nadzornega odbora in člane Častnega razsodišča</w:t>
      </w:r>
      <w:r>
        <w:t xml:space="preserve"> se posredujejo </w:t>
      </w:r>
      <w:r w:rsidR="002C5DE3">
        <w:t xml:space="preserve">na obrazcu, ki je priloga tega razpisa </w:t>
      </w:r>
      <w:r>
        <w:t xml:space="preserve">najkasneje </w:t>
      </w:r>
      <w:r w:rsidR="00E03F35">
        <w:t xml:space="preserve">do </w:t>
      </w:r>
      <w:r>
        <w:t xml:space="preserve">15.3.2019 na </w:t>
      </w:r>
      <w:hyperlink r:id="rId8" w:history="1">
        <w:r w:rsidRPr="007B350C">
          <w:rPr>
            <w:rStyle w:val="Hiperpovezava"/>
          </w:rPr>
          <w:t>contact@sibim.si</w:t>
        </w:r>
      </w:hyperlink>
      <w:r w:rsidR="00E03F35">
        <w:t>.</w:t>
      </w:r>
    </w:p>
    <w:p w14:paraId="088E0063" w14:textId="656250EF" w:rsidR="00E03F35" w:rsidRDefault="00E03F35" w:rsidP="00DD4772">
      <w:pPr>
        <w:jc w:val="both"/>
      </w:pPr>
      <w:r>
        <w:t>V kolikor za posamezne funkcije ne bi bilo dovolj kandidatur, je kandidaturo možno predlagati na OZ.</w:t>
      </w:r>
    </w:p>
    <w:p w14:paraId="07C7C395" w14:textId="77777777" w:rsidR="00E03F35" w:rsidRDefault="00E03F35" w:rsidP="00DD4772">
      <w:pPr>
        <w:jc w:val="both"/>
      </w:pPr>
    </w:p>
    <w:p w14:paraId="6CDC191B" w14:textId="77777777" w:rsidR="00B3089A" w:rsidRDefault="00DB596D" w:rsidP="00DD4772">
      <w:pPr>
        <w:pStyle w:val="Naslov1"/>
        <w:jc w:val="both"/>
      </w:pPr>
      <w:r>
        <w:t>Predstavitev kandidatov</w:t>
      </w:r>
    </w:p>
    <w:p w14:paraId="52BC1DCA" w14:textId="38AC100B" w:rsidR="00DB596D" w:rsidRDefault="00DB596D" w:rsidP="00DD4772">
      <w:pPr>
        <w:jc w:val="both"/>
      </w:pPr>
      <w:r>
        <w:t xml:space="preserve">Kandidati za predsednika Združenja siBIM </w:t>
      </w:r>
      <w:r w:rsidR="00E03F35">
        <w:t xml:space="preserve">na OZ na kratko predstavijo lastno </w:t>
      </w:r>
      <w:r>
        <w:t xml:space="preserve">vizijo </w:t>
      </w:r>
      <w:r w:rsidR="00E03F35">
        <w:t xml:space="preserve">delovanja </w:t>
      </w:r>
      <w:r>
        <w:t>siBIM za mandatno obdobje 2019-2023.</w:t>
      </w:r>
    </w:p>
    <w:p w14:paraId="15CFA753" w14:textId="1E7C41B9" w:rsidR="005156D9" w:rsidRDefault="005156D9" w:rsidP="00DD4772">
      <w:pPr>
        <w:jc w:val="both"/>
      </w:pPr>
    </w:p>
    <w:p w14:paraId="2FD7443C" w14:textId="298AAC26" w:rsidR="00E03F35" w:rsidRDefault="00E03F35" w:rsidP="00DD4772">
      <w:pPr>
        <w:pStyle w:val="Naslov1"/>
        <w:jc w:val="both"/>
      </w:pPr>
      <w:r>
        <w:t>Izvedba volitev</w:t>
      </w:r>
    </w:p>
    <w:p w14:paraId="1FF21BE5" w14:textId="2381D9A7" w:rsidR="00E03F35" w:rsidRDefault="00E03F35" w:rsidP="00DD4772">
      <w:pPr>
        <w:jc w:val="both"/>
      </w:pPr>
      <w:r>
        <w:t xml:space="preserve">Predsedujoči OZ </w:t>
      </w:r>
      <w:r w:rsidR="00EF2E31">
        <w:t xml:space="preserve">na seji </w:t>
      </w:r>
      <w:r>
        <w:t>imenuje Komisijo za volitve</w:t>
      </w:r>
      <w:r w:rsidR="00EF2E31">
        <w:t xml:space="preserve"> (</w:t>
      </w:r>
      <w:r w:rsidR="003A2E6D">
        <w:t>2</w:t>
      </w:r>
      <w:r w:rsidR="00EF2E31">
        <w:t xml:space="preserve"> član</w:t>
      </w:r>
      <w:r w:rsidR="003A2E6D">
        <w:t xml:space="preserve">a </w:t>
      </w:r>
      <w:bookmarkStart w:id="0" w:name="_GoBack"/>
      <w:bookmarkEnd w:id="0"/>
      <w:r w:rsidR="00EF2E31">
        <w:t xml:space="preserve">siBIM), ki </w:t>
      </w:r>
      <w:r w:rsidR="00351FBF">
        <w:t xml:space="preserve">evidentira kandidate in </w:t>
      </w:r>
      <w:r w:rsidR="00EF2E31">
        <w:t>izvede volitve.</w:t>
      </w:r>
      <w:r w:rsidR="00351FBF">
        <w:t xml:space="preserve"> Volitve so tajne. Vsak udeleženec OZ bo dobil volilni listek z imeni kandidatov.</w:t>
      </w:r>
    </w:p>
    <w:p w14:paraId="1D86225E" w14:textId="77777777" w:rsidR="00EF2E31" w:rsidRDefault="00EF2E31" w:rsidP="00DD4772">
      <w:pPr>
        <w:jc w:val="both"/>
      </w:pPr>
    </w:p>
    <w:p w14:paraId="126CC3F6" w14:textId="77777777" w:rsidR="00480A7C" w:rsidRDefault="00480A7C" w:rsidP="00DD4772">
      <w:pPr>
        <w:jc w:val="both"/>
      </w:pPr>
      <w:r w:rsidRPr="00480A7C">
        <w:t>V razpisu uporabljeni izrazi, zapisani v slovnični obliki moškega spola, so uporabljeni kot nevtralni in veljajo enakovredno za oba spola.</w:t>
      </w:r>
    </w:p>
    <w:p w14:paraId="71A67614" w14:textId="77777777" w:rsidR="00480A7C" w:rsidRDefault="00480A7C" w:rsidP="00DD4772">
      <w:pPr>
        <w:jc w:val="both"/>
      </w:pPr>
      <w:r w:rsidRPr="00480A7C">
        <w:t>Kandidacijska komisija bo na podlagi prejetih vlog preverila ali kandidat izpolnjuje pogoje za kandidirano funkcijo</w:t>
      </w:r>
      <w:r>
        <w:t xml:space="preserve">. </w:t>
      </w:r>
    </w:p>
    <w:p w14:paraId="1A0CC292" w14:textId="77777777" w:rsidR="00241BCD" w:rsidRDefault="00241BCD" w:rsidP="00DD4772">
      <w:pPr>
        <w:jc w:val="both"/>
      </w:pPr>
    </w:p>
    <w:p w14:paraId="769124B1" w14:textId="2570B391" w:rsidR="00241BCD" w:rsidRDefault="00241BCD" w:rsidP="00DD4772">
      <w:pPr>
        <w:jc w:val="both"/>
      </w:pPr>
      <w:r>
        <w:t xml:space="preserve">Maribor, </w:t>
      </w:r>
      <w:r w:rsidR="00054660">
        <w:t>11</w:t>
      </w:r>
      <w:r>
        <w:t>.</w:t>
      </w:r>
      <w:r w:rsidR="00054660">
        <w:t>3</w:t>
      </w:r>
      <w:r>
        <w:t>.2019</w:t>
      </w:r>
    </w:p>
    <w:p w14:paraId="429E1D9E" w14:textId="17D1A75F" w:rsidR="005156D9" w:rsidRDefault="00054660" w:rsidP="00DD4772">
      <w:pPr>
        <w:jc w:val="both"/>
      </w:pPr>
      <w:r>
        <w:t>UO siBIM</w:t>
      </w:r>
    </w:p>
    <w:sectPr w:rsidR="005156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EC2D1" w14:textId="77777777" w:rsidR="005371B5" w:rsidRDefault="005371B5" w:rsidP="007942C8">
      <w:pPr>
        <w:spacing w:after="0" w:line="240" w:lineRule="auto"/>
      </w:pPr>
      <w:r>
        <w:separator/>
      </w:r>
    </w:p>
  </w:endnote>
  <w:endnote w:type="continuationSeparator" w:id="0">
    <w:p w14:paraId="0A67D543" w14:textId="77777777" w:rsidR="005371B5" w:rsidRDefault="005371B5" w:rsidP="0079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35DA" w14:textId="77777777" w:rsidR="005371B5" w:rsidRDefault="005371B5" w:rsidP="007942C8">
      <w:pPr>
        <w:spacing w:after="0" w:line="240" w:lineRule="auto"/>
      </w:pPr>
      <w:r>
        <w:separator/>
      </w:r>
    </w:p>
  </w:footnote>
  <w:footnote w:type="continuationSeparator" w:id="0">
    <w:p w14:paraId="5847F5D7" w14:textId="77777777" w:rsidR="005371B5" w:rsidRDefault="005371B5" w:rsidP="0079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2DDDC" w14:textId="4E303B99" w:rsidR="00A60D03" w:rsidRDefault="007942C8" w:rsidP="00351FBF">
    <w:pPr>
      <w:pStyle w:val="Glava"/>
      <w:jc w:val="center"/>
    </w:pPr>
    <w:r>
      <w:rPr>
        <w:noProof/>
      </w:rPr>
      <w:drawing>
        <wp:inline distT="0" distB="0" distL="0" distR="0" wp14:anchorId="05F39560" wp14:editId="6CB63FAA">
          <wp:extent cx="1350262" cy="426720"/>
          <wp:effectExtent l="0" t="0" r="254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SiBim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714" cy="428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61F2E" w14:textId="77777777" w:rsidR="00A60D03" w:rsidRDefault="00A60D03" w:rsidP="007942C8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5C3"/>
    <w:multiLevelType w:val="hybridMultilevel"/>
    <w:tmpl w:val="998E8252"/>
    <w:lvl w:ilvl="0" w:tplc="948E98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35D1"/>
    <w:multiLevelType w:val="hybridMultilevel"/>
    <w:tmpl w:val="2234AAAC"/>
    <w:lvl w:ilvl="0" w:tplc="D8D85C24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E3F1F"/>
    <w:multiLevelType w:val="hybridMultilevel"/>
    <w:tmpl w:val="F20A150A"/>
    <w:lvl w:ilvl="0" w:tplc="3676C5F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55F4B"/>
    <w:multiLevelType w:val="multilevel"/>
    <w:tmpl w:val="2AEC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31500"/>
    <w:multiLevelType w:val="multilevel"/>
    <w:tmpl w:val="BC58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7E18FB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65F5F00"/>
    <w:multiLevelType w:val="multilevel"/>
    <w:tmpl w:val="59B04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85"/>
    <w:rsid w:val="00000399"/>
    <w:rsid w:val="00054660"/>
    <w:rsid w:val="000D1C06"/>
    <w:rsid w:val="000F4956"/>
    <w:rsid w:val="00130094"/>
    <w:rsid w:val="001359CE"/>
    <w:rsid w:val="001A7F22"/>
    <w:rsid w:val="001C7BC7"/>
    <w:rsid w:val="00241BCD"/>
    <w:rsid w:val="0026394E"/>
    <w:rsid w:val="002C5DE3"/>
    <w:rsid w:val="00304488"/>
    <w:rsid w:val="00351FBF"/>
    <w:rsid w:val="003A2E6D"/>
    <w:rsid w:val="003F1F0E"/>
    <w:rsid w:val="003F3179"/>
    <w:rsid w:val="003F6DDF"/>
    <w:rsid w:val="00480A7C"/>
    <w:rsid w:val="00481C21"/>
    <w:rsid w:val="004F70B7"/>
    <w:rsid w:val="005156D9"/>
    <w:rsid w:val="005371B5"/>
    <w:rsid w:val="00567B6D"/>
    <w:rsid w:val="005D5FB7"/>
    <w:rsid w:val="00742E66"/>
    <w:rsid w:val="00754208"/>
    <w:rsid w:val="00775A85"/>
    <w:rsid w:val="007942C8"/>
    <w:rsid w:val="007B1C91"/>
    <w:rsid w:val="009215C2"/>
    <w:rsid w:val="00986118"/>
    <w:rsid w:val="009A7A8D"/>
    <w:rsid w:val="009B13B7"/>
    <w:rsid w:val="009C5F85"/>
    <w:rsid w:val="009E554D"/>
    <w:rsid w:val="00A60D03"/>
    <w:rsid w:val="00B3089A"/>
    <w:rsid w:val="00B51D0A"/>
    <w:rsid w:val="00BA0713"/>
    <w:rsid w:val="00BF7E51"/>
    <w:rsid w:val="00C614D5"/>
    <w:rsid w:val="00CF5A19"/>
    <w:rsid w:val="00D743F7"/>
    <w:rsid w:val="00DB596D"/>
    <w:rsid w:val="00DD4772"/>
    <w:rsid w:val="00E03F35"/>
    <w:rsid w:val="00E07802"/>
    <w:rsid w:val="00E43551"/>
    <w:rsid w:val="00EF210C"/>
    <w:rsid w:val="00EF2E31"/>
    <w:rsid w:val="00F003F5"/>
    <w:rsid w:val="00F52D85"/>
    <w:rsid w:val="00F61AF0"/>
    <w:rsid w:val="00FA3D1B"/>
    <w:rsid w:val="00FF35A7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715E7B"/>
  <w15:chartTrackingRefBased/>
  <w15:docId w15:val="{B2EE3C27-1CE3-43AF-9F31-77B213B9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81C21"/>
    <w:pPr>
      <w:keepNext/>
      <w:keepLines/>
      <w:numPr>
        <w:numId w:val="5"/>
      </w:numPr>
      <w:spacing w:before="240" w:after="120"/>
      <w:ind w:left="431" w:hanging="431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81C21"/>
    <w:pPr>
      <w:keepNext/>
      <w:keepLines/>
      <w:numPr>
        <w:ilvl w:val="1"/>
        <w:numId w:val="5"/>
      </w:numPr>
      <w:spacing w:before="40" w:after="40"/>
      <w:ind w:left="578" w:hanging="578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30094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3009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3009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3009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3009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3009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3009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3D1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481C21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81C21"/>
    <w:rPr>
      <w:rFonts w:asciiTheme="majorHAnsi" w:eastAsiaTheme="majorEastAsia" w:hAnsiTheme="majorHAnsi" w:cstheme="majorBidi"/>
      <w:b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300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300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300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300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300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300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300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povezava">
    <w:name w:val="Hyperlink"/>
    <w:basedOn w:val="Privzetapisavaodstavka"/>
    <w:uiPriority w:val="99"/>
    <w:unhideWhenUsed/>
    <w:rsid w:val="009E554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E554D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79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942C8"/>
  </w:style>
  <w:style w:type="paragraph" w:styleId="Noga">
    <w:name w:val="footer"/>
    <w:basedOn w:val="Navaden"/>
    <w:link w:val="NogaZnak"/>
    <w:uiPriority w:val="99"/>
    <w:unhideWhenUsed/>
    <w:rsid w:val="0079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42C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5A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5A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ibim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bim.si/f/docs/dokumenti/Statut_Zdruzenja_siBI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Klara</cp:lastModifiedBy>
  <cp:revision>2</cp:revision>
  <dcterms:created xsi:type="dcterms:W3CDTF">2019-03-20T21:01:00Z</dcterms:created>
  <dcterms:modified xsi:type="dcterms:W3CDTF">2019-03-20T21:01:00Z</dcterms:modified>
</cp:coreProperties>
</file>